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BC4" w:rsidRPr="008339A3" w:rsidRDefault="004E2BC4" w:rsidP="004E2BC4">
      <w:pPr>
        <w:pStyle w:val="ListParagraph"/>
        <w:tabs>
          <w:tab w:val="left" w:pos="360"/>
        </w:tabs>
        <w:spacing w:line="240" w:lineRule="auto"/>
        <w:ind w:left="0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8339A3">
        <w:rPr>
          <w:rFonts w:ascii="Sylfaen" w:hAnsi="Sylfaen"/>
          <w:b/>
          <w:sz w:val="20"/>
          <w:szCs w:val="20"/>
          <w:lang w:val="ka-GE"/>
        </w:rPr>
        <w:t xml:space="preserve">პროფესიული საჯარო მოხელის </w:t>
      </w:r>
      <w:r>
        <w:rPr>
          <w:rFonts w:ascii="Sylfaen" w:hAnsi="Sylfaen"/>
          <w:b/>
          <w:sz w:val="20"/>
          <w:szCs w:val="20"/>
          <w:lang w:val="ka-GE"/>
        </w:rPr>
        <w:t xml:space="preserve">შუალედური </w:t>
      </w:r>
      <w:r w:rsidRPr="008339A3">
        <w:rPr>
          <w:rFonts w:ascii="Sylfaen" w:hAnsi="Sylfaen" w:cs="Sylfaen"/>
          <w:b/>
          <w:sz w:val="20"/>
          <w:szCs w:val="20"/>
          <w:lang w:val="ka-GE"/>
        </w:rPr>
        <w:t>შეფასების</w:t>
      </w:r>
      <w:r w:rsidRPr="008339A3">
        <w:rPr>
          <w:b/>
          <w:sz w:val="20"/>
          <w:szCs w:val="20"/>
          <w:lang w:val="ka-GE"/>
        </w:rPr>
        <w:t xml:space="preserve"> </w:t>
      </w:r>
      <w:r w:rsidRPr="008339A3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8339A3">
        <w:rPr>
          <w:rFonts w:ascii="Sylfaen" w:hAnsi="Sylfaen" w:cs="Sylfaen"/>
          <w:b/>
          <w:sz w:val="20"/>
          <w:szCs w:val="20"/>
        </w:rPr>
        <w:t xml:space="preserve"> - </w:t>
      </w:r>
      <w:r w:rsidRPr="008339A3">
        <w:rPr>
          <w:rFonts w:ascii="Sylfaen" w:hAnsi="Sylfaen"/>
          <w:b/>
          <w:sz w:val="20"/>
          <w:szCs w:val="20"/>
          <w:lang w:val="ka-GE"/>
        </w:rPr>
        <w:t>(ივსება</w:t>
      </w:r>
      <w:r w:rsidRPr="008339A3">
        <w:rPr>
          <w:rFonts w:ascii="Sylfaen" w:hAnsi="Sylfaen"/>
          <w:b/>
          <w:sz w:val="20"/>
          <w:szCs w:val="20"/>
        </w:rPr>
        <w:t xml:space="preserve"> </w:t>
      </w:r>
      <w:r w:rsidRPr="008339A3">
        <w:rPr>
          <w:rFonts w:ascii="Sylfaen" w:hAnsi="Sylfaen"/>
          <w:b/>
          <w:sz w:val="20"/>
          <w:szCs w:val="20"/>
          <w:lang w:val="ka-GE"/>
        </w:rPr>
        <w:t>ხელმძღვანელის მიერ)</w:t>
      </w:r>
    </w:p>
    <w:tbl>
      <w:tblPr>
        <w:tblW w:w="13057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5914"/>
        <w:gridCol w:w="7143"/>
      </w:tblGrid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მოხელის</w:t>
            </w:r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მაია ჟორდანია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4E2BC4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8339A3" w:rsidRDefault="004E2BC4" w:rsidP="004E2BC4">
            <w:pPr>
              <w:rPr>
                <w:rFonts w:eastAsia="Times New Roman" w:cs="Times New Roman"/>
                <w:bCs/>
                <w:sz w:val="20"/>
                <w:szCs w:val="20"/>
              </w:rPr>
            </w:pPr>
            <w:r w:rsidRPr="004E2BC4">
              <w:rPr>
                <w:rFonts w:eastAsia="Times New Roman" w:cs="Times New Roman"/>
                <w:bCs/>
                <w:sz w:val="22"/>
                <w:szCs w:val="20"/>
                <w:lang w:val="ka-GE"/>
              </w:rPr>
              <w:t xml:space="preserve">მოხელის </w:t>
            </w:r>
            <w:r w:rsidRPr="004E2BC4">
              <w:rPr>
                <w:rFonts w:eastAsia="Times New Roman" w:cs="Times New Roman"/>
                <w:bCs/>
                <w:sz w:val="22"/>
                <w:szCs w:val="20"/>
              </w:rPr>
              <w:t xml:space="preserve"> </w:t>
            </w:r>
            <w:proofErr w:type="spellStart"/>
            <w:r w:rsidRPr="004E2BC4">
              <w:rPr>
                <w:rFonts w:eastAsia="Times New Roman" w:cs="Times New Roman"/>
                <w:bCs/>
                <w:sz w:val="22"/>
                <w:szCs w:val="20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522597" w:rsidRDefault="004E2BC4" w:rsidP="004E2BC4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ეკონომიკური დეპარტამენტის საფინანსო-საბიუჯეტო სამმართველოს მთავარი სპეციალისტი, მეორე კატეგორიის უფროსი სპეციალისტი</w:t>
            </w: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4E2BC4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30209C" w:rsidRDefault="004E2BC4" w:rsidP="004E2BC4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522597" w:rsidRDefault="004E2BC4" w:rsidP="004E2BC4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მაია გოტიაშვილი</w:t>
            </w: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4E2BC4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30209C" w:rsidRDefault="004E2BC4" w:rsidP="004E2BC4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522597" w:rsidRDefault="004E2BC4" w:rsidP="004E2BC4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ეკონომიკური დეპარტამენტის საფინანსო-საბიუჯეტო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სამმართველოს</w:t>
            </w:r>
            <w:proofErr w:type="spellEnd"/>
            <w:r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უფროსი</w:t>
            </w:r>
            <w:proofErr w:type="spellEnd"/>
            <w:r w:rsidRPr="007A5AAA">
              <w:rPr>
                <w:rFonts w:ascii="SylfaenARM" w:eastAsia="Times New Roman" w:hAnsi="SylfaenARM" w:cs="Times New Roman"/>
                <w:bCs/>
                <w:sz w:val="22"/>
              </w:rPr>
              <w:t xml:space="preserve">,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მეორადი</w:t>
            </w:r>
            <w:proofErr w:type="spellEnd"/>
            <w:r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სტრუქტურული</w:t>
            </w:r>
            <w:proofErr w:type="spellEnd"/>
            <w:r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ერთეულის</w:t>
            </w:r>
            <w:proofErr w:type="spellEnd"/>
            <w:r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ხელმძღვანელი</w:t>
            </w:r>
            <w:proofErr w:type="spellEnd"/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4E2BC4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30209C" w:rsidRDefault="004E2BC4" w:rsidP="004E2BC4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შეფასების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პერიოდი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522597" w:rsidRDefault="004E2BC4" w:rsidP="004E2BC4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2019 წლის იანვარ-ივნისი</w:t>
            </w: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 </w:t>
            </w:r>
          </w:p>
        </w:tc>
      </w:tr>
      <w:tr w:rsidR="004E2BC4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30209C" w:rsidRDefault="004E2BC4" w:rsidP="004E2BC4">
            <w:pPr>
              <w:rPr>
                <w:rFonts w:eastAsia="Times New Roman" w:cs="Times New Roman"/>
                <w:bCs/>
              </w:rPr>
            </w:pPr>
            <w:bookmarkStart w:id="0" w:name="_GoBack"/>
            <w:bookmarkEnd w:id="0"/>
            <w:r w:rsidRPr="0030209C">
              <w:rPr>
                <w:rFonts w:eastAsia="Times New Roman" w:cs="Times New Roman"/>
                <w:bCs/>
                <w:sz w:val="22"/>
                <w:lang w:val="ka-GE"/>
              </w:rPr>
              <w:t xml:space="preserve">შეფასების </w:t>
            </w:r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თარიღი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BC4" w:rsidRPr="00A70B50" w:rsidRDefault="004E2BC4" w:rsidP="004E2BC4">
            <w:pPr>
              <w:jc w:val="center"/>
              <w:rPr>
                <w:rFonts w:eastAsia="Times New Roman" w:cs="Times New Roman"/>
                <w:bCs/>
                <w:lang w:val="ka-GE"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2019 წ</w:t>
            </w:r>
            <w:r w:rsidRPr="00181ACF">
              <w:rPr>
                <w:rFonts w:eastAsia="Times New Roman" w:cs="Times New Roman"/>
                <w:bCs/>
                <w:sz w:val="22"/>
                <w:lang w:val="ka-GE"/>
              </w:rPr>
              <w:t>ლი</w:t>
            </w:r>
            <w:r>
              <w:rPr>
                <w:rFonts w:eastAsia="Times New Roman" w:cs="Times New Roman"/>
                <w:bCs/>
                <w:sz w:val="22"/>
                <w:lang w:val="ka-GE"/>
              </w:rPr>
              <w:t>ს აგვისტო</w:t>
            </w:r>
            <w:r w:rsidRPr="004303F2">
              <w:rPr>
                <w:rFonts w:ascii="SylfaenARM" w:eastAsia="Times New Roman" w:hAnsi="SylfaenARM" w:cs="Times New Roman"/>
                <w:bCs/>
                <w:sz w:val="20"/>
                <w:szCs w:val="20"/>
              </w:rPr>
              <w:t> 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Pr="00D420E3" w:rsidRDefault="00B342B7" w:rsidP="00B342B7">
      <w:pPr>
        <w:pStyle w:val="ListParagraph"/>
        <w:numPr>
          <w:ilvl w:val="0"/>
          <w:numId w:val="1"/>
        </w:numPr>
        <w:rPr>
          <w:rFonts w:ascii="Sylfaen" w:hAnsi="Sylfaen"/>
          <w:b/>
          <w:i/>
          <w:u w:val="single"/>
          <w:lang w:val="ka-GE"/>
        </w:rPr>
      </w:pP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მიზნები</w:t>
      </w:r>
      <w:r w:rsidRPr="00D420E3">
        <w:rPr>
          <w:rFonts w:ascii="Sylfaen" w:hAnsi="Sylfaen"/>
          <w:b/>
          <w:i/>
          <w:u w:val="single"/>
          <w:lang w:val="ka-GE"/>
        </w:rPr>
        <w:t xml:space="preserve"> /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ფუნქციები</w:t>
      </w:r>
      <w:r>
        <w:rPr>
          <w:rFonts w:ascii="Sylfaen" w:eastAsia="Helvetica" w:hAnsi="Sylfaen" w:cs="Helvetica"/>
          <w:b/>
          <w:i/>
          <w:u w:val="single"/>
          <w:lang w:val="ka-GE"/>
        </w:rPr>
        <w:t xml:space="preserve">ს შეფასება </w:t>
      </w:r>
      <w:r>
        <w:rPr>
          <w:rFonts w:ascii="Sylfaen" w:hAnsi="Sylfaen"/>
          <w:b/>
          <w:i/>
          <w:u w:val="single"/>
          <w:lang w:val="ka-GE"/>
        </w:rPr>
        <w:t xml:space="preserve">- შეაფასეთ შეთანხმების ფორმაში აღწერილი მიზნების/ფუნქციების, კომპენტენციების შესრულება 4 ბალიანი სკალით. მიუთითეთ კომენტარი და მაგალითები, რომელმაც განაპირობა </w:t>
      </w:r>
      <w:r w:rsidR="007706E3">
        <w:rPr>
          <w:rFonts w:ascii="Sylfaen" w:hAnsi="Sylfaen"/>
          <w:b/>
          <w:i/>
          <w:u w:val="single"/>
          <w:lang w:val="ka-GE"/>
        </w:rPr>
        <w:t>თვით</w:t>
      </w:r>
      <w:r>
        <w:rPr>
          <w:rFonts w:ascii="Sylfaen" w:hAnsi="Sylfaen"/>
          <w:b/>
          <w:i/>
          <w:u w:val="single"/>
          <w:lang w:val="ka-GE"/>
        </w:rPr>
        <w:t>შეფასების ქულა</w:t>
      </w:r>
    </w:p>
    <w:tbl>
      <w:tblPr>
        <w:tblStyle w:val="TableGrid"/>
        <w:tblW w:w="12799" w:type="dxa"/>
        <w:tblLook w:val="04A0" w:firstRow="1" w:lastRow="0" w:firstColumn="1" w:lastColumn="0" w:noHBand="0" w:noVBand="1"/>
      </w:tblPr>
      <w:tblGrid>
        <w:gridCol w:w="532"/>
        <w:gridCol w:w="2163"/>
        <w:gridCol w:w="3150"/>
        <w:gridCol w:w="3342"/>
        <w:gridCol w:w="3612"/>
      </w:tblGrid>
      <w:tr w:rsidR="004809C9" w:rsidRPr="00890D87" w:rsidTr="00713B79">
        <w:trPr>
          <w:trHeight w:val="1120"/>
        </w:trPr>
        <w:tc>
          <w:tcPr>
            <w:tcW w:w="532" w:type="dxa"/>
            <w:vAlign w:val="center"/>
            <w:hideMark/>
          </w:tcPr>
          <w:p w:rsidR="00B342B7" w:rsidRPr="00890D87" w:rsidRDefault="008756E5" w:rsidP="00713B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</w:p>
        </w:tc>
        <w:tc>
          <w:tcPr>
            <w:tcW w:w="2163" w:type="dxa"/>
            <w:vAlign w:val="center"/>
            <w:hideMark/>
          </w:tcPr>
          <w:p w:rsidR="00B342B7" w:rsidRPr="00B74FCA" w:rsidRDefault="00B342B7" w:rsidP="00713B79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კრიტერიუმი</w:t>
            </w:r>
            <w:proofErr w:type="spellEnd"/>
          </w:p>
        </w:tc>
        <w:tc>
          <w:tcPr>
            <w:tcW w:w="3150" w:type="dxa"/>
            <w:vAlign w:val="center"/>
          </w:tcPr>
          <w:p w:rsidR="00B342B7" w:rsidRPr="00B74FCA" w:rsidRDefault="007706E3" w:rsidP="00713B79">
            <w:pPr>
              <w:jc w:val="center"/>
              <w:rPr>
                <w:b/>
                <w:bCs/>
                <w:sz w:val="22"/>
              </w:rPr>
            </w:pPr>
            <w:r w:rsidRPr="00B74FCA">
              <w:rPr>
                <w:b/>
                <w:bCs/>
                <w:sz w:val="22"/>
                <w:lang w:val="ka-GE"/>
              </w:rPr>
              <w:t>თვით</w:t>
            </w:r>
            <w:proofErr w:type="spellStart"/>
            <w:r w:rsidR="00B342B7" w:rsidRPr="00B74FCA">
              <w:rPr>
                <w:b/>
                <w:bCs/>
                <w:sz w:val="22"/>
              </w:rPr>
              <w:t>შეფასება</w:t>
            </w:r>
            <w:proofErr w:type="spellEnd"/>
          </w:p>
        </w:tc>
        <w:tc>
          <w:tcPr>
            <w:tcW w:w="3342" w:type="dxa"/>
            <w:vAlign w:val="center"/>
          </w:tcPr>
          <w:p w:rsidR="00B342B7" w:rsidRPr="00B74FCA" w:rsidRDefault="007706E3" w:rsidP="00713B79">
            <w:pPr>
              <w:jc w:val="center"/>
              <w:rPr>
                <w:b/>
                <w:bCs/>
                <w:sz w:val="22"/>
              </w:rPr>
            </w:pPr>
            <w:r w:rsidRPr="00B74FCA">
              <w:rPr>
                <w:b/>
                <w:bCs/>
                <w:sz w:val="22"/>
                <w:lang w:val="ka-GE"/>
              </w:rPr>
              <w:t>მოხელის</w:t>
            </w:r>
            <w:r w:rsidR="00B342B7" w:rsidRPr="00B74FCA">
              <w:rPr>
                <w:b/>
                <w:bCs/>
                <w:sz w:val="22"/>
              </w:rPr>
              <w:t xml:space="preserve"> </w:t>
            </w:r>
            <w:proofErr w:type="spellStart"/>
            <w:r w:rsidR="00B342B7" w:rsidRPr="00B74FCA">
              <w:rPr>
                <w:b/>
                <w:bCs/>
                <w:sz w:val="22"/>
              </w:rPr>
              <w:t>კომენტარი</w:t>
            </w:r>
            <w:proofErr w:type="spellEnd"/>
          </w:p>
        </w:tc>
        <w:tc>
          <w:tcPr>
            <w:tcW w:w="3612" w:type="dxa"/>
            <w:vAlign w:val="center"/>
          </w:tcPr>
          <w:p w:rsidR="00B342B7" w:rsidRPr="00B74FCA" w:rsidRDefault="00B342B7" w:rsidP="00713B79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მაგალითები</w:t>
            </w:r>
            <w:proofErr w:type="spellEnd"/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  <w:hideMark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  <w:hideMark/>
          </w:tcPr>
          <w:p w:rsidR="00B342B7" w:rsidRPr="00367A8C" w:rsidRDefault="00B342B7" w:rsidP="00713B7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მიზანი</w:t>
            </w:r>
            <w:proofErr w:type="spellEnd"/>
            <w:r w:rsidRPr="00B74FCA">
              <w:rPr>
                <w:b/>
                <w:bCs/>
                <w:sz w:val="22"/>
              </w:rPr>
              <w:t xml:space="preserve">/ </w:t>
            </w:r>
            <w:proofErr w:type="spellStart"/>
            <w:r w:rsidRPr="00B74FCA">
              <w:rPr>
                <w:b/>
                <w:bCs/>
                <w:sz w:val="22"/>
              </w:rPr>
              <w:t>ფუნქცია</w:t>
            </w:r>
            <w:proofErr w:type="spellEnd"/>
          </w:p>
        </w:tc>
        <w:tc>
          <w:tcPr>
            <w:tcW w:w="3150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2B1660" w:rsidRDefault="001A3ACA" w:rsidP="00713B7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საშუალო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ვადიანი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სამოქმედო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გეგმის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>/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შემუშავება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საქართველოს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მთავრობის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დადგენილებით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განსაზღვრულ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ვადებში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ფორმატში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C0336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163" w:type="dxa"/>
          </w:tcPr>
          <w:p w:rsidR="00B342B7" w:rsidRPr="002B1660" w:rsidRDefault="0012741E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წინა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ბიუჯეტის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შესრულების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ანგარიშის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1660">
              <w:rPr>
                <w:bCs/>
                <w:sz w:val="18"/>
                <w:szCs w:val="18"/>
              </w:rPr>
              <w:t>მიმდინარე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კვარტალური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(3,6, </w:t>
            </w:r>
            <w:proofErr w:type="spellStart"/>
            <w:r w:rsidRPr="002B1660">
              <w:rPr>
                <w:bCs/>
                <w:sz w:val="18"/>
                <w:szCs w:val="18"/>
              </w:rPr>
              <w:t>თვეების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) </w:t>
            </w:r>
            <w:proofErr w:type="spellStart"/>
            <w:r w:rsidRPr="002B1660">
              <w:rPr>
                <w:bCs/>
                <w:sz w:val="18"/>
                <w:szCs w:val="18"/>
              </w:rPr>
              <w:t>ანგარიშების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საქართველოს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ფინანსთა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დადგენილ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ვადებში</w:t>
            </w:r>
            <w:proofErr w:type="spellEnd"/>
          </w:p>
        </w:tc>
        <w:tc>
          <w:tcPr>
            <w:tcW w:w="3150" w:type="dxa"/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საქართველოს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ფინანსთა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მინისტრის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ბრძანებით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განსაზღვრულ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ვადებში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ფორმატში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lastRenderedPageBreak/>
              <w:t>3</w:t>
            </w:r>
          </w:p>
        </w:tc>
        <w:tc>
          <w:tcPr>
            <w:tcW w:w="2163" w:type="dxa"/>
          </w:tcPr>
          <w:p w:rsidR="00B342B7" w:rsidRPr="002B1660" w:rsidRDefault="00DD0F50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წლიური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ბიუჯეტის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ფარგლებში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ცენტრალური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აპარატისა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სახელმწიფო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კონტროლს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დაქვემდებარებული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საჯარო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სამართლის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იურიდიული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პირებისათვის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გათვალისწინებულ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ასიგნებებში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საჭიროების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მიხედვით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ცვლილებების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დანიშნულებისამებრ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</w:p>
        </w:tc>
        <w:tc>
          <w:tcPr>
            <w:tcW w:w="3150" w:type="dxa"/>
          </w:tcPr>
          <w:p w:rsidR="00B342B7" w:rsidRPr="00334B8C" w:rsidRDefault="00334B8C" w:rsidP="002B1660">
            <w:pPr>
              <w:jc w:val="center"/>
              <w:rPr>
                <w:b/>
                <w:bCs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2B1660" w:rsidRPr="002B1660" w:rsidRDefault="002B1660" w:rsidP="002B1660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ცვლილებები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დროულად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შეფერხების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გარეშე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მაქსიმალური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სიზუსტით</w:t>
            </w:r>
            <w:proofErr w:type="spellEnd"/>
          </w:p>
          <w:p w:rsidR="00B342B7" w:rsidRPr="002B1660" w:rsidRDefault="00B342B7" w:rsidP="00F16BD2">
            <w:pPr>
              <w:rPr>
                <w:bCs/>
                <w:iCs/>
                <w:sz w:val="18"/>
                <w:szCs w:val="22"/>
                <w:lang w:val="ka-GE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2B1660" w:rsidRDefault="00DD0F50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კომპეტენციის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ფარგლებში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ნორმატიული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აქტების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შექმნის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პროცესში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მონაწილეობა</w:t>
            </w:r>
            <w:proofErr w:type="spellEnd"/>
          </w:p>
        </w:tc>
        <w:tc>
          <w:tcPr>
            <w:tcW w:w="3150" w:type="dxa"/>
          </w:tcPr>
          <w:p w:rsidR="00B342B7" w:rsidRPr="00334B8C" w:rsidRDefault="00334B8C" w:rsidP="002B1660">
            <w:pPr>
              <w:jc w:val="center"/>
              <w:rPr>
                <w:b/>
                <w:bCs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2B1660">
            <w:pPr>
              <w:rPr>
                <w:bCs/>
                <w:iCs/>
                <w:sz w:val="18"/>
                <w:szCs w:val="22"/>
                <w:lang w:val="ka-GE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პროექტ</w:t>
            </w:r>
            <w:proofErr w:type="spellEnd"/>
            <w:r w:rsidR="002B1660">
              <w:rPr>
                <w:bCs/>
                <w:iCs/>
                <w:sz w:val="18"/>
                <w:szCs w:val="22"/>
                <w:lang w:val="ka-GE"/>
              </w:rPr>
              <w:t>ებ</w:t>
            </w:r>
            <w:r w:rsidRPr="002B1660">
              <w:rPr>
                <w:bCs/>
                <w:iCs/>
                <w:sz w:val="18"/>
                <w:szCs w:val="22"/>
              </w:rPr>
              <w:t>ი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მზად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დ</w:t>
            </w:r>
            <w:r w:rsidR="002B1660">
              <w:rPr>
                <w:bCs/>
                <w:iCs/>
                <w:sz w:val="18"/>
                <w:szCs w:val="22"/>
                <w:lang w:val="ka-GE"/>
              </w:rPr>
              <w:t>ება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ფორსმაჟორულ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სიტუაციაში</w:t>
            </w:r>
            <w:proofErr w:type="spellEnd"/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, აგრეთვე სამართლებრივი აქტების ფინანსური დასაბუთების სრულყოფ</w:t>
            </w:r>
            <w:r w:rsidR="002B1660">
              <w:rPr>
                <w:bCs/>
                <w:iCs/>
                <w:sz w:val="18"/>
                <w:szCs w:val="22"/>
                <w:lang w:val="ka-GE"/>
              </w:rPr>
              <w:t>ი</w:t>
            </w:r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თ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4809C9">
        <w:trPr>
          <w:trHeight w:val="380"/>
        </w:trPr>
        <w:tc>
          <w:tcPr>
            <w:tcW w:w="532" w:type="dxa"/>
            <w:tcBorders>
              <w:bottom w:val="single" w:sz="4" w:space="0" w:color="auto"/>
            </w:tcBorders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B342B7" w:rsidRPr="002B1660" w:rsidRDefault="006D5254" w:rsidP="00FD01AB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კანონმდებლობის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შესაბამისად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ტენდერების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შედეგად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წარმოქმნილი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ეკონომიისა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ამ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ეკონომიის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შემდგომი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გამოყენების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თაობაზე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1660">
              <w:rPr>
                <w:bCs/>
                <w:sz w:val="18"/>
                <w:szCs w:val="18"/>
              </w:rPr>
              <w:t>ასევე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 </w:t>
            </w:r>
            <w:proofErr w:type="spellStart"/>
            <w:r w:rsidRPr="002B1660">
              <w:rPr>
                <w:bCs/>
                <w:sz w:val="18"/>
                <w:szCs w:val="18"/>
              </w:rPr>
              <w:t>სსიპ</w:t>
            </w:r>
            <w:proofErr w:type="spellEnd"/>
            <w:r w:rsidRPr="002B1660">
              <w:rPr>
                <w:bCs/>
                <w:sz w:val="18"/>
                <w:szCs w:val="18"/>
              </w:rPr>
              <w:t>–</w:t>
            </w:r>
            <w:proofErr w:type="spellStart"/>
            <w:r w:rsidRPr="002B1660">
              <w:rPr>
                <w:bCs/>
                <w:sz w:val="18"/>
                <w:szCs w:val="18"/>
              </w:rPr>
              <w:t>ების</w:t>
            </w:r>
            <w:proofErr w:type="spellEnd"/>
            <w:r w:rsidR="00FD01AB" w:rsidRPr="002B1660">
              <w:rPr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საპრემიო</w:t>
            </w:r>
            <w:proofErr w:type="spellEnd"/>
            <w:r w:rsidR="00FD01AB" w:rsidRPr="002B1660">
              <w:rPr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მოცულობების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საკომუნიკაციო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საწვავის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ხარჯების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შეთანხმებაზე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ინფორმაციის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/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  <w:tcBorders>
              <w:bottom w:val="single" w:sz="4" w:space="0" w:color="auto"/>
            </w:tcBorders>
          </w:tcPr>
          <w:p w:rsidR="00B342B7" w:rsidRPr="002B1660" w:rsidRDefault="00F40F34" w:rsidP="004C0373">
            <w:pPr>
              <w:rPr>
                <w:bCs/>
                <w:iCs/>
                <w:sz w:val="18"/>
                <w:szCs w:val="22"/>
                <w:lang w:val="ka-GE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რაოდენობრივად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ხარისხობრივად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მ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ომზად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და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ინფორმაცი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და ადექვატური ანალიზი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</w:p>
        </w:tc>
        <w:tc>
          <w:tcPr>
            <w:tcW w:w="3612" w:type="dxa"/>
            <w:tcBorders>
              <w:bottom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4809C9">
        <w:trPr>
          <w:trHeight w:val="380"/>
        </w:trPr>
        <w:tc>
          <w:tcPr>
            <w:tcW w:w="532" w:type="dxa"/>
            <w:tcBorders>
              <w:top w:val="single" w:sz="4" w:space="0" w:color="auto"/>
            </w:tcBorders>
          </w:tcPr>
          <w:p w:rsidR="00B342B7" w:rsidRDefault="00B342B7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B342B7" w:rsidRPr="002B1660" w:rsidRDefault="00B342B7" w:rsidP="00B70301">
            <w:pPr>
              <w:rPr>
                <w:b/>
                <w:bCs/>
                <w:sz w:val="18"/>
                <w:szCs w:val="18"/>
                <w:lang w:val="ka-GE"/>
              </w:rPr>
            </w:pPr>
            <w:r w:rsidRPr="002B1660">
              <w:rPr>
                <w:b/>
                <w:bCs/>
                <w:sz w:val="22"/>
                <w:szCs w:val="18"/>
                <w:lang w:val="ka-GE"/>
              </w:rPr>
              <w:t>კომპეტენცია</w:t>
            </w: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B342B7" w:rsidRPr="0017398B" w:rsidRDefault="00B342B7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342" w:type="dxa"/>
            <w:tcBorders>
              <w:top w:val="single" w:sz="4" w:space="0" w:color="auto"/>
            </w:tcBorders>
          </w:tcPr>
          <w:p w:rsidR="00B342B7" w:rsidRPr="002B1660" w:rsidRDefault="00B342B7" w:rsidP="00713B79">
            <w:pPr>
              <w:rPr>
                <w:bCs/>
                <w:iCs/>
                <w:sz w:val="18"/>
                <w:szCs w:val="22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შედეგზე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ორიენტაცია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F40F34" w:rsidP="0017398B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დავალების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შესრულების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პროცესში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ახდენ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ოპტიმალური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ვარიანტების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შერჩევას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კომპეტენციის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ფარგლებში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="0017398B" w:rsidRPr="002B1660">
              <w:rPr>
                <w:bCs/>
                <w:iCs/>
                <w:sz w:val="18"/>
                <w:szCs w:val="22"/>
              </w:rPr>
              <w:t>შესაბამის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="0017398B" w:rsidRPr="002B1660">
              <w:rPr>
                <w:bCs/>
                <w:iCs/>
                <w:sz w:val="18"/>
                <w:szCs w:val="22"/>
              </w:rPr>
              <w:lastRenderedPageBreak/>
              <w:t>გადაწყვეტილებებს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="0017398B" w:rsidRPr="002B1660">
              <w:rPr>
                <w:bCs/>
                <w:iCs/>
                <w:sz w:val="18"/>
                <w:szCs w:val="22"/>
                <w:lang w:val="ka-GE"/>
              </w:rPr>
              <w:t>ვი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ღებ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უშუალო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ხელმძღვანელთან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შეთანხმების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გზით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ორიენტირებული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 xml:space="preserve"> ვ</w:t>
            </w:r>
            <w:r w:rsidRPr="002B1660">
              <w:rPr>
                <w:bCs/>
                <w:iCs/>
                <w:sz w:val="18"/>
                <w:szCs w:val="22"/>
              </w:rPr>
              <w:t>ა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რ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ხარისხიან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შესრულებაზე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2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ანალიზი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საკითხების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გადაწყვეტა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17398B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ვხე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დავ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ხარვეზებს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მონაცემებში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ცდილობს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იპოვო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გამოსავალი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პრობლემის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გადასაწყვეტად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გუნდური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მუშაობა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აზიარებს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საკუთარ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ცოდნასა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გამოცდილებას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მხარს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უჭერს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მეთოდებთან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დაკავშირებულ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ინიციატივებს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ზრუნავს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თვითგანვითარებაზე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ასევე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აქტიურად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იყენებს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დაწესებულების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მიერ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შეთავაზებულ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სასწავლო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შესაძლებლობებს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პროფესიული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განვითარება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713B79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აზიარებ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საკუთარ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ცოდნასა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გამოცდილებას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მხარს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უჭერს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მეთოდებთან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დაკავშირებულ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ინიციატივებს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ზრუნავს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თვითგანვითარებაზე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ასევე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აქტიურად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იყენებ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დაწესებულების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მიერ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შეთავაზებულ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სასწავლო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შესაძლებლობებს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მოქნილობა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ცვლილებებზე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ადაპტირება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შეუძლია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განსხვავებულ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სიტუაციებთან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ადამიანებთან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ჯგუფებთან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ადაპტირება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ადვილად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ითვისებს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სამუშაო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პროცედურებს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მიდგომებს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4809C9" w:rsidRPr="004809C9" w:rsidRDefault="004809C9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163" w:type="dxa"/>
          </w:tcPr>
          <w:p w:rsidR="004809C9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კომუნიკაციის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უნარი</w:t>
            </w:r>
            <w:proofErr w:type="spellEnd"/>
          </w:p>
        </w:tc>
        <w:tc>
          <w:tcPr>
            <w:tcW w:w="3150" w:type="dxa"/>
          </w:tcPr>
          <w:p w:rsidR="004809C9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4809C9" w:rsidRPr="002B1660" w:rsidRDefault="0017398B" w:rsidP="0017398B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ასაბუთებ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იდეებს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მი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შესატყვისი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დამაჯერებელი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მაგალითების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მოყვანა</w:t>
            </w:r>
            <w:proofErr w:type="spellEnd"/>
          </w:p>
        </w:tc>
        <w:tc>
          <w:tcPr>
            <w:tcW w:w="3612" w:type="dxa"/>
          </w:tcPr>
          <w:p w:rsidR="004809C9" w:rsidRPr="00367A8C" w:rsidRDefault="004809C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4809C9" w:rsidRDefault="004809C9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163" w:type="dxa"/>
          </w:tcPr>
          <w:p w:rsidR="004809C9" w:rsidRPr="002F4DDB" w:rsidRDefault="004809C9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2B1660">
              <w:rPr>
                <w:bCs/>
                <w:sz w:val="18"/>
                <w:szCs w:val="22"/>
              </w:rPr>
              <w:t>ორგანიზებულობა</w:t>
            </w:r>
            <w:proofErr w:type="spellEnd"/>
          </w:p>
        </w:tc>
        <w:tc>
          <w:tcPr>
            <w:tcW w:w="3150" w:type="dxa"/>
          </w:tcPr>
          <w:p w:rsidR="004809C9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4809C9" w:rsidRPr="002B1660" w:rsidRDefault="0017398B" w:rsidP="0017398B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ამოცანის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მისაღწევად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მი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კოორდინირება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გაუწიო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სხვადასხვა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აქტივობებს</w:t>
            </w:r>
            <w:proofErr w:type="spellEnd"/>
          </w:p>
        </w:tc>
        <w:tc>
          <w:tcPr>
            <w:tcW w:w="3612" w:type="dxa"/>
          </w:tcPr>
          <w:p w:rsidR="004809C9" w:rsidRPr="00367A8C" w:rsidRDefault="004809C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0"/>
        <w:gridCol w:w="6804"/>
      </w:tblGrid>
      <w:tr w:rsidR="00B342B7" w:rsidTr="00B342B7">
        <w:tc>
          <w:tcPr>
            <w:tcW w:w="5920" w:type="dxa"/>
          </w:tcPr>
          <w:p w:rsidR="00B342B7" w:rsidRPr="00B74FCA" w:rsidRDefault="007706E3" w:rsidP="00B342B7">
            <w:pPr>
              <w:rPr>
                <w:b/>
                <w:sz w:val="22"/>
                <w:lang w:val="ka-GE"/>
              </w:rPr>
            </w:pPr>
            <w:r w:rsidRPr="00B74FCA">
              <w:rPr>
                <w:b/>
                <w:sz w:val="22"/>
                <w:lang w:val="ka-GE"/>
              </w:rPr>
              <w:t>თვით</w:t>
            </w:r>
            <w:r w:rsidR="00B342B7" w:rsidRPr="00B74FCA">
              <w:rPr>
                <w:b/>
                <w:sz w:val="22"/>
                <w:lang w:val="ka-GE"/>
              </w:rPr>
              <w:t>შეფასების საბოლოო ნედლი ქულა</w:t>
            </w:r>
          </w:p>
        </w:tc>
        <w:tc>
          <w:tcPr>
            <w:tcW w:w="6804" w:type="dxa"/>
          </w:tcPr>
          <w:p w:rsidR="00B342B7" w:rsidRPr="00B74FCA" w:rsidRDefault="007706E3" w:rsidP="00B342B7">
            <w:pPr>
              <w:rPr>
                <w:b/>
                <w:sz w:val="22"/>
                <w:lang w:val="ka-GE"/>
              </w:rPr>
            </w:pPr>
            <w:r w:rsidRPr="00B74FCA">
              <w:rPr>
                <w:b/>
                <w:sz w:val="22"/>
                <w:lang w:val="ka-GE"/>
              </w:rPr>
              <w:t>თვით</w:t>
            </w:r>
            <w:r w:rsidR="00B342B7" w:rsidRPr="00B74FCA">
              <w:rPr>
                <w:b/>
                <w:sz w:val="22"/>
                <w:lang w:val="ka-GE"/>
              </w:rPr>
              <w:t>შეფასების საბოლოო დამრგვალებული ქულა</w:t>
            </w:r>
          </w:p>
        </w:tc>
      </w:tr>
      <w:tr w:rsidR="00B342B7" w:rsidTr="00B342B7">
        <w:tc>
          <w:tcPr>
            <w:tcW w:w="5920" w:type="dxa"/>
          </w:tcPr>
          <w:p w:rsidR="00B342B7" w:rsidRPr="00B74FCA" w:rsidRDefault="00334B8C" w:rsidP="00EA2002">
            <w:pPr>
              <w:jc w:val="center"/>
              <w:rPr>
                <w:sz w:val="22"/>
                <w:lang w:val="ka-GE"/>
              </w:rPr>
            </w:pPr>
            <w:r>
              <w:rPr>
                <w:sz w:val="22"/>
                <w:lang w:val="ka-GE"/>
              </w:rPr>
              <w:t>3,58</w:t>
            </w:r>
          </w:p>
        </w:tc>
        <w:tc>
          <w:tcPr>
            <w:tcW w:w="6804" w:type="dxa"/>
          </w:tcPr>
          <w:p w:rsidR="00B342B7" w:rsidRPr="00B74FCA" w:rsidRDefault="00AE6CC4" w:rsidP="00EA2002">
            <w:pPr>
              <w:jc w:val="center"/>
              <w:rPr>
                <w:sz w:val="22"/>
                <w:lang w:val="ka-GE"/>
              </w:rPr>
            </w:pPr>
            <w:r w:rsidRPr="00B74FCA">
              <w:rPr>
                <w:sz w:val="22"/>
                <w:lang w:val="ka-GE"/>
              </w:rPr>
              <w:t>4,0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  <w:r>
        <w:rPr>
          <w:lang w:val="ka-GE"/>
        </w:rPr>
        <w:t>სხვა კომენტარი _______________________________________________________________________</w:t>
      </w:r>
    </w:p>
    <w:p w:rsidR="00B342B7" w:rsidRDefault="00B342B7" w:rsidP="00B342B7">
      <w:pPr>
        <w:rPr>
          <w:lang w:val="ka-GE"/>
        </w:rPr>
      </w:pPr>
    </w:p>
    <w:p w:rsidR="00AA3531" w:rsidRDefault="00FD7E68" w:rsidP="00FD7E68">
      <w:r w:rsidRPr="008339A3">
        <w:rPr>
          <w:sz w:val="20"/>
          <w:szCs w:val="20"/>
          <w:lang w:val="ka-GE"/>
        </w:rPr>
        <w:t xml:space="preserve">ხელმძღვანელის ხელმოწერა </w:t>
      </w:r>
      <w:r w:rsidRPr="008339A3">
        <w:rPr>
          <w:sz w:val="20"/>
          <w:szCs w:val="20"/>
          <w:lang w:val="ka-GE"/>
        </w:rPr>
        <w:tab/>
      </w:r>
      <w:r w:rsidRPr="008339A3">
        <w:rPr>
          <w:sz w:val="20"/>
          <w:szCs w:val="20"/>
          <w:lang w:val="ka-GE"/>
        </w:rPr>
        <w:tab/>
      </w:r>
      <w:r w:rsidRPr="008339A3">
        <w:rPr>
          <w:sz w:val="20"/>
          <w:szCs w:val="20"/>
          <w:lang w:val="ka-GE"/>
        </w:rPr>
        <w:tab/>
      </w:r>
      <w:r w:rsidRPr="008339A3">
        <w:rPr>
          <w:sz w:val="20"/>
          <w:szCs w:val="20"/>
          <w:lang w:val="ka-GE"/>
        </w:rPr>
        <w:tab/>
      </w:r>
      <w:r w:rsidRPr="008339A3">
        <w:rPr>
          <w:sz w:val="20"/>
          <w:szCs w:val="20"/>
          <w:lang w:val="ka-GE"/>
        </w:rPr>
        <w:tab/>
        <w:t xml:space="preserve">                                                                მოხელის ხელმოწერა </w:t>
      </w:r>
    </w:p>
    <w:sectPr w:rsidR="00AA3531" w:rsidSect="00EC6C95">
      <w:pgSz w:w="15840" w:h="12240" w:orient="landscape"/>
      <w:pgMar w:top="851" w:right="1134" w:bottom="63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ARM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9E"/>
    <w:rsid w:val="00062E9E"/>
    <w:rsid w:val="0012741E"/>
    <w:rsid w:val="00167267"/>
    <w:rsid w:val="0017398B"/>
    <w:rsid w:val="00181ACF"/>
    <w:rsid w:val="001A19CB"/>
    <w:rsid w:val="001A3ACA"/>
    <w:rsid w:val="002B1660"/>
    <w:rsid w:val="002F4DDB"/>
    <w:rsid w:val="00334B8C"/>
    <w:rsid w:val="003502CD"/>
    <w:rsid w:val="004809C9"/>
    <w:rsid w:val="004C0373"/>
    <w:rsid w:val="004E2BC4"/>
    <w:rsid w:val="00546B52"/>
    <w:rsid w:val="00610BF7"/>
    <w:rsid w:val="006D5254"/>
    <w:rsid w:val="007706E3"/>
    <w:rsid w:val="008756E5"/>
    <w:rsid w:val="008A2031"/>
    <w:rsid w:val="009E5C31"/>
    <w:rsid w:val="00A70B50"/>
    <w:rsid w:val="00AA3531"/>
    <w:rsid w:val="00AE6CC4"/>
    <w:rsid w:val="00B342B7"/>
    <w:rsid w:val="00B74FCA"/>
    <w:rsid w:val="00B772C3"/>
    <w:rsid w:val="00C03369"/>
    <w:rsid w:val="00DA7146"/>
    <w:rsid w:val="00DD0F50"/>
    <w:rsid w:val="00DE6A5E"/>
    <w:rsid w:val="00E10878"/>
    <w:rsid w:val="00EA1950"/>
    <w:rsid w:val="00EA2002"/>
    <w:rsid w:val="00EC6C95"/>
    <w:rsid w:val="00F16BD2"/>
    <w:rsid w:val="00F40F34"/>
    <w:rsid w:val="00FA0112"/>
    <w:rsid w:val="00FD01AB"/>
    <w:rsid w:val="00FD7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6E239F-C26E-4D8B-9B6A-71502826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2B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2B7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B342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Natia Arbolishvili</dc:creator>
  <cp:lastModifiedBy>Maia Zhordania</cp:lastModifiedBy>
  <cp:revision>21</cp:revision>
  <dcterms:created xsi:type="dcterms:W3CDTF">2018-12-18T05:53:00Z</dcterms:created>
  <dcterms:modified xsi:type="dcterms:W3CDTF">2019-08-13T06:37:00Z</dcterms:modified>
</cp:coreProperties>
</file>